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  <w:bookmarkStart w:id="0" w:name="_GoBack"/>
      <w:bookmarkEnd w:id="0"/>
    </w:p>
    <w:tbl>
      <w:tblPr>
        <w:tblW w:w="1013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166"/>
        <w:gridCol w:w="3169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spacing w:before="80" w:after="80"/>
              <w:ind w:right="3"/>
              <w:jc w:val="center"/>
            </w:pPr>
            <w:r>
              <w:rPr>
                <w:rFonts w:cs="Arial"/>
                <w:b/>
                <w:smallCaps/>
              </w:rPr>
              <w:t>-Fiche Action-</w:t>
            </w:r>
          </w:p>
        </w:tc>
        <w:tc>
          <w:tcPr>
            <w:tcW w:w="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2520B1">
            <w:pPr>
              <w:pStyle w:val="Titre2"/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520B1" w:rsidRDefault="00FE7E74">
            <w:pPr>
              <w:pStyle w:val="Titre2"/>
              <w:spacing w:before="80" w:after="8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Action n°</w:t>
            </w: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tbl>
      <w:tblPr>
        <w:tblW w:w="1013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4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10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520B1" w:rsidRDefault="00FE7E74">
            <w:pPr>
              <w:pStyle w:val="Titre2"/>
              <w:spacing w:before="80" w:after="80"/>
              <w:ind w:left="0" w:firstLine="0"/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 w:val="0"/>
                <w:sz w:val="20"/>
                <w:szCs w:val="20"/>
              </w:rPr>
              <w:t>Titre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i w:val="0"/>
                <w:sz w:val="20"/>
                <w:szCs w:val="20"/>
              </w:rPr>
              <w:t>:</w:t>
            </w:r>
          </w:p>
          <w:p w:rsidR="002520B1" w:rsidRDefault="00FE7E74">
            <w:pPr>
              <w:widowControl/>
              <w:jc w:val="both"/>
              <w:rPr>
                <w:rFonts w:cs="Arial"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Lieu :</w:t>
            </w: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tbl>
      <w:tblPr>
        <w:tblW w:w="10136" w:type="dxa"/>
        <w:tblInd w:w="-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1821"/>
        <w:gridCol w:w="2529"/>
        <w:gridCol w:w="2186"/>
        <w:gridCol w:w="1682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Type d’activité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Domaine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Partenaire artistique ou culturelle </w:t>
            </w:r>
            <w:r>
              <w:rPr>
                <w:rFonts w:cs="Arial"/>
                <w:b/>
                <w:bCs/>
                <w:smallCaps/>
                <w:sz w:val="20"/>
                <w:szCs w:val="20"/>
              </w:rPr>
              <w:t>qui percevra la subvention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Autres partenaires associés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Nom de l’intervenant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2520B1">
            <w:pPr>
              <w:pStyle w:val="TableContents"/>
              <w:rPr>
                <w:rFonts w:cs="Calibr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2520B1">
            <w:pPr>
              <w:pStyle w:val="TableContents"/>
              <w:rPr>
                <w:rFonts w:cs="Calibri"/>
              </w:rPr>
            </w:pP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2520B1">
            <w:pPr>
              <w:pStyle w:val="TableContents"/>
              <w:rPr>
                <w:rFonts w:cs="Calibri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2520B1">
            <w:pPr>
              <w:pStyle w:val="TableContents"/>
              <w:rPr>
                <w:rFonts w:cs="Calibri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0B1" w:rsidRDefault="002520B1">
            <w:pPr>
              <w:pStyle w:val="TableContents"/>
              <w:rPr>
                <w:rFonts w:cs="Calibri"/>
              </w:rPr>
            </w:pP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sz w:val="20"/>
          <w:szCs w:val="20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7"/>
        <w:gridCol w:w="160"/>
        <w:gridCol w:w="3124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Présentation de l’action</w:t>
            </w:r>
          </w:p>
        </w:tc>
        <w:tc>
          <w:tcPr>
            <w:tcW w:w="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Objectifs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8660"/>
        </w:trPr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line="276" w:lineRule="auto"/>
            </w:pPr>
            <w:r>
              <w:rPr>
                <w:rFonts w:cs="Liberation Sans"/>
                <w:sz w:val="20"/>
                <w:szCs w:val="20"/>
              </w:rPr>
              <w:t xml:space="preserve">Merci de cocher </w:t>
            </w:r>
            <w:r>
              <w:rPr>
                <w:rFonts w:cs="Liberation Sans"/>
                <w:b/>
                <w:bCs/>
                <w:sz w:val="20"/>
                <w:szCs w:val="20"/>
              </w:rPr>
              <w:t xml:space="preserve">une seule case </w:t>
            </w:r>
            <w:r>
              <w:rPr>
                <w:rFonts w:cs="Liberation Sans"/>
                <w:sz w:val="20"/>
                <w:szCs w:val="20"/>
              </w:rPr>
              <w:t>pour la thématique principale :</w:t>
            </w:r>
          </w:p>
          <w:tbl>
            <w:tblPr>
              <w:tblW w:w="6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178"/>
            </w:tblGrid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DDDDDD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PATRIMOINE ET ARTS DE L’ESPACE</w:t>
                  </w:r>
                </w:p>
              </w:tc>
              <w:tc>
                <w:tcPr>
                  <w:tcW w:w="31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DDDDD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ARTS DU SPECTACLE VIVANT</w:t>
                  </w:r>
                </w:p>
              </w:tc>
            </w:tr>
          </w:tbl>
          <w:p w:rsidR="002520B1" w:rsidRDefault="002520B1">
            <w:pPr>
              <w:keepNext/>
              <w:widowControl/>
              <w:shd w:val="clear" w:color="auto" w:fill="FFFFFF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6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060"/>
              <w:gridCol w:w="390"/>
              <w:gridCol w:w="2818"/>
            </w:tblGrid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Monuments historiques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Théâtre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Archéologie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Musique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Musées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Danse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Architecture et </w:t>
                  </w:r>
                  <w:r>
                    <w:rPr>
                      <w:rFonts w:cs="Arial"/>
                      <w:sz w:val="20"/>
                      <w:szCs w:val="20"/>
                    </w:rPr>
                    <w:t>urbanisme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Arts du cirque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Arts des jardins et du paysage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Arts de la rue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Arts du quotidien : design, métiers d’art…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Mime, marionnettes</w:t>
                  </w:r>
                </w:p>
              </w:tc>
            </w:tr>
          </w:tbl>
          <w:p w:rsidR="002520B1" w:rsidRDefault="002520B1">
            <w:pPr>
              <w:widowControl/>
              <w:shd w:val="clear" w:color="auto" w:fill="FFFFFF"/>
              <w:spacing w:line="276" w:lineRule="auto"/>
              <w:rPr>
                <w:rFonts w:cs="Arial"/>
                <w:sz w:val="20"/>
                <w:szCs w:val="20"/>
              </w:rPr>
            </w:pPr>
          </w:p>
          <w:tbl>
            <w:tblPr>
              <w:tblW w:w="6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977"/>
            </w:tblGrid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DDDDDD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ARTS DU SON ET DU VISUEL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DDDDD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ARTS DU LANGAGE</w:t>
                  </w:r>
                </w:p>
              </w:tc>
            </w:tr>
          </w:tbl>
          <w:p w:rsidR="002520B1" w:rsidRDefault="002520B1">
            <w:pPr>
              <w:keepNext/>
              <w:widowControl/>
              <w:shd w:val="clear" w:color="auto" w:fill="FFFFFF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81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120"/>
              <w:gridCol w:w="360"/>
              <w:gridCol w:w="4350"/>
            </w:tblGrid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ind w:left="15" w:right="13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Arts plastiques : peinture, sculpture, dessin, photographie, </w:t>
                  </w:r>
                  <w:r>
                    <w:rPr>
                      <w:rFonts w:cs="Arial"/>
                      <w:sz w:val="20"/>
                      <w:szCs w:val="20"/>
                    </w:rPr>
                    <w:t>illustration, bande dessinée, arts graphiques, arts sonores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ind w:left="45" w:right="240" w:hanging="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Littérature écrite et orale :</w:t>
                  </w:r>
                </w:p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ind w:left="45" w:right="240" w:hanging="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roman, nouvelle, conte, poésie, théâtre,</w:t>
                  </w:r>
                </w:p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ind w:left="45" w:right="240" w:hanging="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essai…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ind w:left="15" w:right="13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Culture scientifique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Médias :</w:t>
                  </w:r>
                </w:p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presse écrite, radio et audiovisuelle</w:t>
                  </w: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Arts numériques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520B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keepNext/>
                    <w:widowControl/>
                    <w:shd w:val="clear" w:color="auto" w:fill="FFFFFF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FE7E74">
                  <w:pPr>
                    <w:keepNext/>
                    <w:widowControl/>
                    <w:shd w:val="clear" w:color="auto" w:fill="FFFFFF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Cinéma, audiovisuel, </w:t>
                  </w:r>
                  <w:r>
                    <w:rPr>
                      <w:rFonts w:cs="Arial"/>
                      <w:sz w:val="20"/>
                      <w:szCs w:val="20"/>
                    </w:rPr>
                    <w:t>vidéo, cinéma d’animation</w:t>
                  </w:r>
                </w:p>
              </w:tc>
              <w:tc>
                <w:tcPr>
                  <w:tcW w:w="36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widowControl/>
                    <w:suppressAutoHyphens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47" w:type="dxa"/>
                    <w:bottom w:w="0" w:type="dxa"/>
                    <w:right w:w="108" w:type="dxa"/>
                  </w:tcMar>
                </w:tcPr>
                <w:p w:rsidR="002520B1" w:rsidRDefault="002520B1">
                  <w:pPr>
                    <w:widowControl/>
                    <w:suppressAutoHyphens w:val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520B1" w:rsidRDefault="002520B1">
            <w:pPr>
              <w:keepNext/>
              <w:widowControl/>
              <w:shd w:val="clear" w:color="auto" w:fill="FFFFFF"/>
              <w:spacing w:line="276" w:lineRule="auto"/>
            </w:pPr>
          </w:p>
          <w:p w:rsidR="002520B1" w:rsidRDefault="00FE7E74">
            <w:pPr>
              <w:widowControl/>
              <w:shd w:val="clear" w:color="auto" w:fill="FFFFFF"/>
              <w:spacing w:line="276" w:lineRule="auto"/>
            </w:pPr>
            <w:r>
              <w:rPr>
                <w:rFonts w:cs="Arial"/>
                <w:color w:val="000000"/>
                <w:sz w:val="20"/>
                <w:szCs w:val="20"/>
              </w:rPr>
              <w:t>Autres thématiques : ……………………………………………………………………………………………………………………………</w:t>
            </w:r>
          </w:p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[   ] nouvelle action                       [   ]  reconduction</w:t>
            </w:r>
          </w:p>
        </w:tc>
        <w:tc>
          <w:tcPr>
            <w:tcW w:w="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jc w:val="both"/>
              <w:rPr>
                <w:rFonts w:cs="Liberation Sans"/>
                <w:b/>
                <w:bCs/>
                <w:sz w:val="20"/>
                <w:szCs w:val="20"/>
              </w:rPr>
            </w:pPr>
            <w:r>
              <w:rPr>
                <w:rFonts w:cs="Liberation Sans"/>
                <w:b/>
                <w:bCs/>
                <w:sz w:val="20"/>
                <w:szCs w:val="20"/>
              </w:rPr>
              <w:t>Intérêt dans le cadre du parcours éducatif ou d'insertion :</w:t>
            </w:r>
          </w:p>
          <w:p w:rsidR="002520B1" w:rsidRDefault="002520B1">
            <w:pPr>
              <w:widowControl/>
              <w:spacing w:before="60" w:after="60"/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="002520B1" w:rsidRDefault="002520B1">
      <w:pPr>
        <w:rPr>
          <w:vanish/>
        </w:rPr>
      </w:pPr>
    </w:p>
    <w:p w:rsidR="002520B1" w:rsidRDefault="002520B1">
      <w:pPr>
        <w:pageBreakBefore/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835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00"/>
              <w:jc w:val="center"/>
            </w:pPr>
            <w:r>
              <w:rPr>
                <w:rFonts w:cs="Arial"/>
                <w:b/>
                <w:bCs/>
                <w:smallCaps/>
                <w:sz w:val="20"/>
                <w:szCs w:val="20"/>
              </w:rPr>
              <w:t>Présentation de l’action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B1" w:rsidRDefault="00FE7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OBJECTIFS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Présentation de l'action 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2520B1" w:rsidRDefault="00FE7E74">
            <w:pPr>
              <w:widowControl/>
              <w:shd w:val="clear" w:color="auto" w:fill="FFFFFF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A remplir par le partenaire culturel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2520B1" w:rsidRDefault="00FE7E74">
            <w:pPr>
              <w:pStyle w:val="Paragraphedeliste"/>
              <w:keepNext/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des intervenants (joindre un cv) :</w:t>
            </w:r>
          </w:p>
          <w:p w:rsidR="002520B1" w:rsidRDefault="002520B1">
            <w:pPr>
              <w:pStyle w:val="Paragraphedeliste"/>
              <w:keepNext/>
              <w:widowControl/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pStyle w:val="Paragraphedeliste"/>
              <w:keepNext/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 d’intention artistique :</w:t>
            </w:r>
          </w:p>
          <w:p w:rsidR="002520B1" w:rsidRDefault="002520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B1" w:rsidRDefault="002520B1">
            <w:pPr>
              <w:rPr>
                <w:sz w:val="20"/>
                <w:szCs w:val="20"/>
              </w:rPr>
            </w:pPr>
          </w:p>
        </w:tc>
      </w:tr>
    </w:tbl>
    <w:p w:rsidR="002520B1" w:rsidRDefault="002520B1">
      <w:pPr>
        <w:rPr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094"/>
        <w:gridCol w:w="5731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cs="Arial"/>
                <w:b/>
                <w:smallCap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smallCaps/>
                <w:color w:val="800000"/>
                <w:sz w:val="20"/>
                <w:szCs w:val="20"/>
              </w:rPr>
              <w:t>Public visé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rPr>
                <w:rFonts w:cs="Abadi MT Condensed Light"/>
                <w:b/>
                <w:color w:val="00000A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Nbre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séances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Périodicité,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nbre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jours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Nbre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d’heures totales détaillées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Nbre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personnes, femmes ou hommes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80"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Salle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tabs>
                <w:tab w:val="center" w:pos="4536"/>
                <w:tab w:val="right" w:pos="9072"/>
              </w:tabs>
              <w:spacing w:before="80"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80" w:after="80"/>
              <w:ind w:left="57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Public spécifique (MA, CD, QF, QM...)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rial"/>
                <w:b/>
                <w:smallCaps/>
                <w:color w:val="8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:rsidR="002520B1" w:rsidRDefault="002520B1">
            <w:pPr>
              <w:widowControl/>
              <w:ind w:left="57"/>
              <w:rPr>
                <w:rFonts w:cs="Abadi MT Condensed Light"/>
                <w:b/>
                <w:color w:val="00000A"/>
                <w:sz w:val="20"/>
                <w:szCs w:val="20"/>
              </w:rPr>
            </w:pPr>
          </w:p>
        </w:tc>
      </w:tr>
    </w:tbl>
    <w:p w:rsidR="002520B1" w:rsidRDefault="002520B1">
      <w:pPr>
        <w:rPr>
          <w:sz w:val="20"/>
          <w:szCs w:val="20"/>
        </w:rPr>
      </w:pPr>
    </w:p>
    <w:p w:rsidR="002520B1" w:rsidRDefault="002520B1">
      <w:pPr>
        <w:pageBreakBefore/>
        <w:rPr>
          <w:sz w:val="20"/>
          <w:szCs w:val="20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2520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tabs>
                <w:tab w:val="left" w:pos="420"/>
                <w:tab w:val="center" w:pos="4536"/>
                <w:tab w:val="center" w:pos="4993"/>
                <w:tab w:val="right" w:pos="9072"/>
              </w:tabs>
              <w:spacing w:before="60" w:after="60"/>
              <w:rPr>
                <w:rFonts w:cs="Arial"/>
                <w:b/>
                <w:smallCap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smallCaps/>
                <w:color w:val="800000"/>
                <w:sz w:val="20"/>
                <w:szCs w:val="20"/>
              </w:rPr>
              <w:tab/>
            </w:r>
            <w:r>
              <w:rPr>
                <w:rFonts w:cs="Arial"/>
                <w:b/>
                <w:smallCaps/>
                <w:color w:val="800000"/>
                <w:sz w:val="20"/>
                <w:szCs w:val="20"/>
              </w:rPr>
              <w:tab/>
              <w:t>Présentation de la structure artistique ou culturelle  PORTEUSE DU PROJET</w:t>
            </w:r>
          </w:p>
        </w:tc>
      </w:tr>
    </w:tbl>
    <w:p w:rsidR="002520B1" w:rsidRDefault="002520B1">
      <w:pPr>
        <w:rPr>
          <w:sz w:val="20"/>
          <w:szCs w:val="20"/>
        </w:rPr>
      </w:pPr>
    </w:p>
    <w:tbl>
      <w:tblPr>
        <w:tblW w:w="9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6"/>
      </w:tblGrid>
      <w:tr w:rsidR="002520B1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9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complet de votre structure, son sigle et raison sociale 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Indiquez la catégorie de </w:t>
            </w:r>
            <w:r>
              <w:rPr>
                <w:rFonts w:cs="Arial"/>
                <w:sz w:val="20"/>
                <w:szCs w:val="20"/>
              </w:rPr>
              <w:t>structure de laquelle elle relève (association, collectivité …) 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Identité du responsable de la structure (président, directeur …</w:t>
            </w:r>
            <w:proofErr w:type="gramStart"/>
            <w:r>
              <w:rPr>
                <w:rFonts w:cs="Arial"/>
                <w:sz w:val="20"/>
                <w:szCs w:val="20"/>
              </w:rPr>
              <w:t>)  :</w:t>
            </w:r>
            <w:proofErr w:type="gramEnd"/>
          </w:p>
          <w:p w:rsidR="002520B1" w:rsidRDefault="00FE7E74">
            <w:pPr>
              <w:pStyle w:val="Paragraphedeliste"/>
              <w:keepNext/>
              <w:widowControl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 :</w:t>
            </w:r>
          </w:p>
          <w:p w:rsidR="002520B1" w:rsidRDefault="00FE7E74">
            <w:pPr>
              <w:pStyle w:val="Paragraphedeliste"/>
              <w:keepNext/>
              <w:widowControl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 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Adresse complète de la structure 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 :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Ville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courriel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Site internet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SIRET (obligatoire) 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Numéro de la licence entrepreneur du spectacle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de validité de la licence 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Personne responsable de l'action (partenaire artistique ou culture) :</w:t>
            </w:r>
          </w:p>
          <w:p w:rsidR="002520B1" w:rsidRDefault="002520B1">
            <w:pPr>
              <w:keepNext/>
              <w:widowControl/>
              <w:shd w:val="clear" w:color="auto" w:fill="FFFFFF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: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Fonction :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Téléphone :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Courriel :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</w:tr>
    </w:tbl>
    <w:p w:rsidR="002520B1" w:rsidRDefault="002520B1">
      <w:pPr>
        <w:rPr>
          <w:sz w:val="20"/>
          <w:szCs w:val="20"/>
        </w:rPr>
      </w:pPr>
    </w:p>
    <w:p w:rsidR="002520B1" w:rsidRDefault="002520B1">
      <w:pPr>
        <w:keepNext/>
        <w:pageBreakBefore/>
        <w:widowControl/>
        <w:shd w:val="clear" w:color="auto" w:fill="FFFFFF"/>
        <w:jc w:val="both"/>
        <w:rPr>
          <w:rFonts w:cs="Arial"/>
          <w:sz w:val="20"/>
          <w:szCs w:val="20"/>
        </w:rPr>
      </w:pPr>
    </w:p>
    <w:p w:rsidR="002520B1" w:rsidRDefault="002520B1">
      <w:pPr>
        <w:rPr>
          <w:sz w:val="20"/>
          <w:szCs w:val="20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tabs>
                <w:tab w:val="left" w:pos="420"/>
                <w:tab w:val="center" w:pos="4536"/>
                <w:tab w:val="center" w:pos="4993"/>
                <w:tab w:val="right" w:pos="9072"/>
              </w:tabs>
              <w:spacing w:before="60" w:after="60"/>
            </w:pPr>
            <w:r>
              <w:rPr>
                <w:rFonts w:cs="Arial"/>
                <w:b/>
                <w:smallCaps/>
                <w:color w:val="800000"/>
                <w:sz w:val="20"/>
                <w:szCs w:val="20"/>
              </w:rPr>
              <w:tab/>
            </w:r>
            <w:r>
              <w:rPr>
                <w:rFonts w:cs="Arial"/>
                <w:b/>
                <w:smallCaps/>
                <w:color w:val="800000"/>
                <w:sz w:val="20"/>
                <w:szCs w:val="20"/>
              </w:rPr>
              <w:tab/>
            </w:r>
            <w:r>
              <w:rPr>
                <w:b/>
                <w:bCs/>
                <w:color w:val="993300"/>
              </w:rPr>
              <w:t>BUDGET PREVISIONNEL DU PROJET</w:t>
            </w:r>
          </w:p>
        </w:tc>
      </w:tr>
    </w:tbl>
    <w:p w:rsidR="002520B1" w:rsidRDefault="00FE7E74">
      <w:pPr>
        <w:pStyle w:val="Titre7"/>
        <w:tabs>
          <w:tab w:val="left" w:pos="2205"/>
          <w:tab w:val="center" w:pos="4535"/>
        </w:tabs>
        <w:jc w:val="left"/>
      </w:pPr>
      <w:r>
        <w:tab/>
      </w:r>
    </w:p>
    <w:p w:rsidR="002520B1" w:rsidRDefault="002520B1">
      <w:pPr>
        <w:keepNext/>
        <w:widowControl/>
        <w:shd w:val="clear" w:color="auto" w:fill="FFFFFF"/>
        <w:rPr>
          <w:rFonts w:cs="Arial"/>
          <w:sz w:val="20"/>
          <w:szCs w:val="20"/>
        </w:rPr>
      </w:pPr>
    </w:p>
    <w:p w:rsidR="002520B1" w:rsidRDefault="00FE7E74">
      <w:pPr>
        <w:keepNext/>
        <w:widowControl/>
        <w:shd w:val="clear" w:color="auto" w:fill="FFFFFF"/>
      </w:pPr>
      <w:r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 xml:space="preserve"> total des charges doit être égal au total des produits. </w:t>
      </w:r>
      <w:r>
        <w:rPr>
          <w:rFonts w:cs="Arial"/>
          <w:i/>
          <w:sz w:val="20"/>
          <w:szCs w:val="20"/>
        </w:rPr>
        <w:t>Si une restitution type exposition, spectacle ou édition est prévue, nous vous engageons à prévoir dans le budget les fonds nécessaires.</w:t>
      </w:r>
    </w:p>
    <w:p w:rsidR="002520B1" w:rsidRDefault="002520B1">
      <w:pPr>
        <w:keepNext/>
        <w:widowControl/>
        <w:shd w:val="clear" w:color="auto" w:fill="FFFFFF"/>
        <w:rPr>
          <w:rFonts w:cs="Arial"/>
          <w:sz w:val="20"/>
          <w:szCs w:val="20"/>
        </w:rPr>
      </w:pPr>
    </w:p>
    <w:tbl>
      <w:tblPr>
        <w:tblW w:w="10005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851"/>
        <w:gridCol w:w="4111"/>
        <w:gridCol w:w="1043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CHARGES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jc w:val="center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pStyle w:val="Titre7"/>
              <w:rPr>
                <w:bCs w:val="0"/>
              </w:rPr>
            </w:pPr>
            <w:r>
              <w:rPr>
                <w:bCs w:val="0"/>
              </w:rPr>
              <w:t>PRODUITS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  <w:shd w:val="clear" w:color="auto" w:fill="FFFF0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– Achats de marchandises, prestations </w:t>
            </w:r>
            <w:r>
              <w:rPr>
                <w:rFonts w:cs="Arial"/>
                <w:sz w:val="20"/>
                <w:szCs w:val="20"/>
              </w:rPr>
              <w:t>de services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Achats matières et fournitures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– Vente de produits finis, Prestations de services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Autres fournitures  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74- Subventions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61 - Services extérieurs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Locations - Entretien et réparation - Assurance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Culture/justice (Région Normandie + </w:t>
            </w:r>
            <w:r>
              <w:rPr>
                <w:rFonts w:cs="Arial"/>
                <w:sz w:val="20"/>
                <w:szCs w:val="20"/>
              </w:rPr>
              <w:t>Drac Normandie)</w:t>
            </w: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Documentation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SPIP / PJJ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62 -Autres services extérieurs Rémunérations intermédiaires et honoraires)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Publicité, publication –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Déplacements, missions 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Services bancaires, autres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63 - Impôts et taxes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Impôts</w:t>
            </w:r>
            <w:r>
              <w:rPr>
                <w:rFonts w:cs="Arial"/>
                <w:sz w:val="20"/>
                <w:szCs w:val="20"/>
              </w:rPr>
              <w:t xml:space="preserve"> et taxes sur </w:t>
            </w:r>
            <w:proofErr w:type="gramStart"/>
            <w:r>
              <w:rPr>
                <w:rFonts w:cs="Arial"/>
                <w:sz w:val="20"/>
                <w:szCs w:val="20"/>
              </w:rPr>
              <w:t>rémunération, :</w:t>
            </w:r>
            <w:proofErr w:type="gramEnd"/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Autres impôts et taxes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partenaires publics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64- Charges de personnel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Rémunération des personnels 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Charges sociales :</w:t>
            </w: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charges de personnel 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Aides privées</w:t>
            </w:r>
          </w:p>
        </w:tc>
        <w:tc>
          <w:tcPr>
            <w:tcW w:w="1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2520B1" w:rsidRDefault="00FE7E74">
      <w:pPr>
        <w:keepNext/>
        <w:widowControl/>
        <w:shd w:val="clear" w:color="auto" w:fill="FFFFFF"/>
      </w:pPr>
      <w:r>
        <w:rPr>
          <w:rFonts w:cs="Arial"/>
          <w:b/>
          <w:sz w:val="20"/>
          <w:szCs w:val="20"/>
        </w:rPr>
        <w:t>TOTAL CHARGES</w:t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  <w:b/>
          <w:sz w:val="20"/>
          <w:szCs w:val="20"/>
        </w:rPr>
        <w:t>TOTAL PRODUITS :</w:t>
      </w:r>
    </w:p>
    <w:p w:rsidR="002520B1" w:rsidRDefault="002520B1">
      <w:pPr>
        <w:keepNext/>
        <w:widowControl/>
        <w:shd w:val="clear" w:color="auto" w:fill="FFFFFF"/>
        <w:tabs>
          <w:tab w:val="center" w:pos="4819"/>
          <w:tab w:val="right" w:pos="9638"/>
        </w:tabs>
        <w:jc w:val="both"/>
        <w:rPr>
          <w:rFonts w:cs="Arial"/>
          <w:i/>
          <w:sz w:val="20"/>
          <w:szCs w:val="20"/>
        </w:rPr>
      </w:pPr>
    </w:p>
    <w:p w:rsidR="002520B1" w:rsidRDefault="002520B1">
      <w:pPr>
        <w:keepNext/>
        <w:widowControl/>
        <w:shd w:val="clear" w:color="auto" w:fill="FFFFFF"/>
        <w:tabs>
          <w:tab w:val="center" w:pos="4819"/>
          <w:tab w:val="right" w:pos="9638"/>
        </w:tabs>
        <w:jc w:val="both"/>
        <w:rPr>
          <w:rFonts w:cs="Arial"/>
          <w:i/>
          <w:sz w:val="20"/>
          <w:szCs w:val="20"/>
        </w:rPr>
      </w:pPr>
    </w:p>
    <w:p w:rsidR="002520B1" w:rsidRDefault="00FE7E74">
      <w:pPr>
        <w:keepNext/>
        <w:widowControl/>
        <w:shd w:val="clear" w:color="auto" w:fill="FFFFFF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VALORISATION DES CHARGES INDIRECTES AFFECTÉES À L'ACTION</w:t>
      </w:r>
    </w:p>
    <w:p w:rsidR="002520B1" w:rsidRDefault="002520B1">
      <w:pPr>
        <w:keepNext/>
        <w:widowControl/>
        <w:shd w:val="clear" w:color="auto" w:fill="FFFFFF"/>
        <w:rPr>
          <w:rFonts w:cs="Arial"/>
          <w:b/>
          <w:sz w:val="20"/>
          <w:szCs w:val="20"/>
        </w:rPr>
      </w:pPr>
    </w:p>
    <w:p w:rsidR="002520B1" w:rsidRDefault="00FE7E74">
      <w:pPr>
        <w:keepNext/>
        <w:widowControl/>
        <w:shd w:val="clear" w:color="auto" w:fill="FFFFFF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CONTRIBUTIONS VOLONTAIRES</w:t>
      </w:r>
    </w:p>
    <w:tbl>
      <w:tblPr>
        <w:tblW w:w="9976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5"/>
        <w:gridCol w:w="3917"/>
        <w:gridCol w:w="1044"/>
      </w:tblGrid>
      <w:tr w:rsidR="002520B1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Contributions volontaires en nature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Secours en nature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Bénévolat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Mise à disposition gratuite </w:t>
            </w:r>
            <w:r>
              <w:rPr>
                <w:rFonts w:cs="Arial"/>
                <w:sz w:val="20"/>
                <w:szCs w:val="20"/>
              </w:rPr>
              <w:t>de biens et prestations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Prestations en nature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 bénévole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Dons en nature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2520B1" w:rsidRDefault="002520B1">
            <w:pPr>
              <w:keepNext/>
              <w:widowControl/>
              <w:shd w:val="clear" w:color="auto" w:fill="FFFFFF"/>
              <w:rPr>
                <w:rFonts w:cs="Liberation Sans"/>
                <w:sz w:val="20"/>
                <w:szCs w:val="20"/>
              </w:rPr>
            </w:pPr>
          </w:p>
        </w:tc>
      </w:tr>
    </w:tbl>
    <w:p w:rsidR="002520B1" w:rsidRDefault="002520B1">
      <w:pPr>
        <w:keepNext/>
        <w:widowControl/>
        <w:shd w:val="clear" w:color="auto" w:fill="FFFFFF"/>
        <w:jc w:val="both"/>
        <w:rPr>
          <w:rFonts w:cs="Arial"/>
          <w:b/>
          <w:sz w:val="20"/>
          <w:szCs w:val="20"/>
        </w:rPr>
      </w:pPr>
    </w:p>
    <w:p w:rsidR="002520B1" w:rsidRDefault="00FE7E74">
      <w:pPr>
        <w:keepNext/>
        <w:widowControl/>
        <w:shd w:val="clear" w:color="auto" w:fill="FFFFFF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La subvention demandée …………€ représente ………% du total des produits (montant attribué/total des produits) x 100. Ne pas indiquer les centimes d'euros</w:t>
      </w:r>
    </w:p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pageBreakBefore/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widowControl/>
        <w:rPr>
          <w:color w:val="00000A"/>
          <w:sz w:val="20"/>
          <w:szCs w:val="20"/>
        </w:rPr>
      </w:pPr>
    </w:p>
    <w:tbl>
      <w:tblPr>
        <w:tblW w:w="10121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2520B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pStyle w:val="Titre8"/>
            </w:pPr>
            <w:r>
              <w:t>FOCUS : BUDGET</w:t>
            </w:r>
            <w:r>
              <w:t xml:space="preserve"> DES INTERVENTIONS ARTISTIQUES</w:t>
            </w: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tbl>
      <w:tblPr>
        <w:tblW w:w="9959" w:type="dxa"/>
        <w:tblInd w:w="-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759"/>
      </w:tblGrid>
      <w:tr w:rsidR="002520B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Rémunération d'artistes et professionnels de la culture pour les temps d’action culturelle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57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Frais de matériel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57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</w:pPr>
            <w:r>
              <w:rPr>
                <w:rFonts w:cs="Arial"/>
                <w:sz w:val="20"/>
                <w:szCs w:val="20"/>
              </w:rPr>
              <w:t>Taux horaire (</w:t>
            </w:r>
            <w:r>
              <w:rPr>
                <w:rFonts w:cs="Arial"/>
                <w:i/>
                <w:sz w:val="20"/>
                <w:szCs w:val="20"/>
              </w:rPr>
              <w:t xml:space="preserve">Taux horaire indicatif pour les artistes professionnels : </w:t>
            </w:r>
            <w:r>
              <w:rPr>
                <w:rFonts w:cs="Arial"/>
                <w:i/>
                <w:sz w:val="20"/>
                <w:szCs w:val="20"/>
                <w:shd w:val="clear" w:color="auto" w:fill="FFFF99"/>
              </w:rPr>
              <w:t>60 €</w:t>
            </w:r>
            <w:r>
              <w:rPr>
                <w:rFonts w:cs="Arial"/>
                <w:i/>
                <w:sz w:val="20"/>
                <w:szCs w:val="20"/>
              </w:rPr>
              <w:t xml:space="preserve"> minimum)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57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/ heure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Coût de </w:t>
            </w:r>
            <w:r>
              <w:rPr>
                <w:rFonts w:cs="Arial"/>
                <w:sz w:val="20"/>
                <w:szCs w:val="20"/>
              </w:rPr>
              <w:t>diffusion artistique (spectacle, exposition…)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57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520B1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bottom w:w="57" w:type="dxa"/>
              <w:right w:w="0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Frais de mission (déplacements / hébergement) :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bottom w:w="57" w:type="dxa"/>
              <w:right w:w="57" w:type="dxa"/>
            </w:tcMar>
          </w:tcPr>
          <w:p w:rsidR="002520B1" w:rsidRDefault="00FE7E74">
            <w:pPr>
              <w:keepNext/>
              <w:widowControl/>
              <w:shd w:val="clear" w:color="auto" w:fill="FFFFFF"/>
              <w:spacing w:before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FE7E74">
      <w:pPr>
        <w:widowControl/>
        <w:tabs>
          <w:tab w:val="center" w:pos="4536"/>
          <w:tab w:val="right" w:pos="9072"/>
        </w:tabs>
        <w:jc w:val="center"/>
        <w:rPr>
          <w:rFonts w:cs="Arial"/>
          <w:b/>
          <w:smallCaps/>
          <w:color w:val="00000A"/>
          <w:sz w:val="20"/>
          <w:szCs w:val="20"/>
        </w:rPr>
      </w:pPr>
      <w:r>
        <w:rPr>
          <w:rFonts w:cs="Arial"/>
          <w:b/>
          <w:smallCaps/>
          <w:color w:val="00000A"/>
          <w:sz w:val="20"/>
          <w:szCs w:val="20"/>
        </w:rPr>
        <w:t>Documents à fournir OBLIGATOIREMENT avec cette fiche:</w:t>
      </w:r>
    </w:p>
    <w:p w:rsidR="002520B1" w:rsidRDefault="002520B1">
      <w:pPr>
        <w:widowControl/>
        <w:rPr>
          <w:color w:val="00000A"/>
          <w:sz w:val="20"/>
          <w:szCs w:val="20"/>
        </w:rPr>
      </w:pPr>
    </w:p>
    <w:p w:rsidR="002520B1" w:rsidRDefault="00FE7E74">
      <w:pPr>
        <w:widowControl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En plus du présent dossier, nous vous demandons de nous fournir :</w:t>
      </w:r>
    </w:p>
    <w:p w:rsidR="002520B1" w:rsidRDefault="00FE7E74">
      <w:pPr>
        <w:widowControl/>
        <w:numPr>
          <w:ilvl w:val="0"/>
          <w:numId w:val="2"/>
        </w:numPr>
      </w:pPr>
      <w:r>
        <w:rPr>
          <w:color w:val="00000A"/>
          <w:sz w:val="20"/>
          <w:szCs w:val="20"/>
        </w:rPr>
        <w:t xml:space="preserve">Les statuts à jour de </w:t>
      </w:r>
      <w:r>
        <w:rPr>
          <w:color w:val="00000A"/>
          <w:sz w:val="20"/>
          <w:szCs w:val="20"/>
        </w:rPr>
        <w:t>l’association</w:t>
      </w:r>
    </w:p>
    <w:p w:rsidR="002520B1" w:rsidRDefault="00FE7E74">
      <w:pPr>
        <w:widowControl/>
        <w:numPr>
          <w:ilvl w:val="0"/>
          <w:numId w:val="3"/>
        </w:numPr>
      </w:pPr>
      <w:r>
        <w:rPr>
          <w:color w:val="00000A"/>
          <w:sz w:val="20"/>
          <w:szCs w:val="20"/>
        </w:rPr>
        <w:t>Le Nom des représentants légaux</w:t>
      </w:r>
    </w:p>
    <w:p w:rsidR="002520B1" w:rsidRDefault="00FE7E74">
      <w:pPr>
        <w:widowControl/>
        <w:numPr>
          <w:ilvl w:val="0"/>
          <w:numId w:val="3"/>
        </w:numPr>
      </w:pPr>
      <w:r>
        <w:rPr>
          <w:color w:val="00000A"/>
          <w:sz w:val="20"/>
          <w:szCs w:val="20"/>
        </w:rPr>
        <w:t>Le RIB</w:t>
      </w:r>
    </w:p>
    <w:p w:rsidR="002520B1" w:rsidRDefault="00FE7E74">
      <w:pPr>
        <w:widowControl/>
        <w:numPr>
          <w:ilvl w:val="0"/>
          <w:numId w:val="3"/>
        </w:numPr>
      </w:pPr>
      <w:r>
        <w:rPr>
          <w:color w:val="00000A"/>
          <w:sz w:val="20"/>
          <w:szCs w:val="20"/>
        </w:rPr>
        <w:t xml:space="preserve">L’avis de situation au répertoire </w:t>
      </w:r>
      <w:proofErr w:type="spellStart"/>
      <w:r>
        <w:rPr>
          <w:color w:val="00000A"/>
          <w:sz w:val="20"/>
          <w:szCs w:val="20"/>
        </w:rPr>
        <w:t>Sirene</w:t>
      </w:r>
      <w:proofErr w:type="spellEnd"/>
      <w:r>
        <w:rPr>
          <w:color w:val="00000A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2020 </w:t>
      </w:r>
      <w:r>
        <w:rPr>
          <w:color w:val="00000A"/>
          <w:sz w:val="20"/>
          <w:szCs w:val="20"/>
        </w:rPr>
        <w:t>(</w:t>
      </w:r>
      <w:hyperlink r:id="rId7" w:history="1">
        <w:r>
          <w:rPr>
            <w:color w:val="00000A"/>
            <w:sz w:val="20"/>
            <w:szCs w:val="20"/>
            <w:u w:val="single"/>
          </w:rPr>
          <w:t>https://avis-situation-sirene.insee.fr/</w:t>
        </w:r>
      </w:hyperlink>
      <w:r>
        <w:rPr>
          <w:color w:val="00000A"/>
          <w:sz w:val="20"/>
          <w:szCs w:val="20"/>
        </w:rPr>
        <w:t>)</w:t>
      </w:r>
    </w:p>
    <w:p w:rsidR="002520B1" w:rsidRDefault="002520B1">
      <w:pPr>
        <w:widowControl/>
        <w:rPr>
          <w:color w:val="00000A"/>
          <w:sz w:val="20"/>
          <w:szCs w:val="20"/>
        </w:rPr>
      </w:pPr>
    </w:p>
    <w:p w:rsidR="002520B1" w:rsidRDefault="00FE7E74">
      <w:pPr>
        <w:widowControl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Pour les actions culturelles et artistiques proposés en d</w:t>
      </w:r>
      <w:r>
        <w:rPr>
          <w:color w:val="00000A"/>
          <w:sz w:val="20"/>
          <w:szCs w:val="20"/>
        </w:rPr>
        <w:t>irection des mineurs, le service de la PJJ pourra remettre une note d’opportunité.</w:t>
      </w:r>
    </w:p>
    <w:p w:rsidR="002520B1" w:rsidRDefault="002520B1">
      <w:pPr>
        <w:widowControl/>
        <w:rPr>
          <w:color w:val="00000A"/>
          <w:sz w:val="20"/>
          <w:szCs w:val="20"/>
        </w:rPr>
      </w:pPr>
    </w:p>
    <w:p w:rsidR="002520B1" w:rsidRDefault="00FE7E74">
      <w:pPr>
        <w:widowControl/>
      </w:pPr>
      <w:r>
        <w:rPr>
          <w:b/>
          <w:color w:val="00000A"/>
          <w:sz w:val="20"/>
          <w:szCs w:val="20"/>
          <w:u w:val="single"/>
        </w:rPr>
        <w:t>Si votre projet est retenu</w:t>
      </w:r>
      <w:r>
        <w:rPr>
          <w:color w:val="00000A"/>
          <w:sz w:val="20"/>
          <w:szCs w:val="20"/>
        </w:rPr>
        <w:t>, ces documents permettront à la Région Normandie de traiter votre dossier dans les meilleurs délais</w:t>
      </w:r>
    </w:p>
    <w:p w:rsidR="002520B1" w:rsidRDefault="002520B1">
      <w:pPr>
        <w:widowControl/>
        <w:rPr>
          <w:color w:val="00000A"/>
          <w:sz w:val="20"/>
          <w:szCs w:val="20"/>
        </w:rPr>
      </w:pPr>
    </w:p>
    <w:p w:rsidR="002520B1" w:rsidRDefault="002520B1">
      <w:pPr>
        <w:widowControl/>
        <w:rPr>
          <w:color w:val="00000A"/>
          <w:sz w:val="20"/>
          <w:szCs w:val="20"/>
        </w:rPr>
      </w:pPr>
    </w:p>
    <w:tbl>
      <w:tblPr>
        <w:tblW w:w="10121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2520B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</w:tcPr>
          <w:p w:rsidR="002520B1" w:rsidRDefault="00FE7E74">
            <w:pPr>
              <w:widowControl/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>
              <w:rPr>
                <w:rFonts w:cs="Arial"/>
                <w:b/>
                <w:smallCaps/>
                <w:sz w:val="20"/>
                <w:szCs w:val="20"/>
              </w:rPr>
              <w:t>Évaluation de l’action</w:t>
            </w:r>
          </w:p>
        </w:tc>
      </w:tr>
    </w:tbl>
    <w:p w:rsidR="002520B1" w:rsidRDefault="002520B1">
      <w:pPr>
        <w:widowControl/>
        <w:tabs>
          <w:tab w:val="center" w:pos="4536"/>
          <w:tab w:val="right" w:pos="9072"/>
        </w:tabs>
        <w:rPr>
          <w:b/>
          <w:color w:val="00000A"/>
          <w:sz w:val="20"/>
          <w:szCs w:val="20"/>
        </w:rPr>
      </w:pPr>
    </w:p>
    <w:p w:rsidR="002520B1" w:rsidRDefault="00FE7E74">
      <w:pPr>
        <w:widowControl/>
        <w:tabs>
          <w:tab w:val="center" w:pos="4536"/>
          <w:tab w:val="right" w:pos="9072"/>
        </w:tabs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 xml:space="preserve">NB : en cas de </w:t>
      </w:r>
      <w:r>
        <w:rPr>
          <w:rFonts w:cs="Arial"/>
          <w:b/>
          <w:color w:val="FF0000"/>
          <w:sz w:val="20"/>
          <w:szCs w:val="20"/>
        </w:rPr>
        <w:t>demande de reconduction d’une l’action, joindre impérativement le bilan de l’année N-1</w:t>
      </w:r>
    </w:p>
    <w:p w:rsidR="002520B1" w:rsidRDefault="002520B1">
      <w:pPr>
        <w:widowControl/>
        <w:tabs>
          <w:tab w:val="center" w:pos="4536"/>
          <w:tab w:val="right" w:pos="9072"/>
        </w:tabs>
        <w:jc w:val="center"/>
        <w:rPr>
          <w:rFonts w:cs="Arial"/>
          <w:b/>
          <w:color w:val="FF0000"/>
          <w:sz w:val="20"/>
          <w:szCs w:val="20"/>
        </w:rPr>
      </w:pPr>
    </w:p>
    <w:p w:rsidR="002520B1" w:rsidRDefault="00FE7E74">
      <w:pPr>
        <w:widowControl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1/ Description de l’action, en quoi a-t-elle-elle consisté précisément ?</w:t>
      </w:r>
    </w:p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</w:p>
    <w:p w:rsidR="002520B1" w:rsidRDefault="00FE7E74">
      <w:pPr>
        <w:widowControl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 xml:space="preserve">2/ Au regard des critères d’évaluation établis en amont de l’action, en quoi les objectifs </w:t>
      </w:r>
      <w:r>
        <w:rPr>
          <w:rFonts w:cs="Arial"/>
          <w:b/>
          <w:color w:val="00000A"/>
          <w:sz w:val="20"/>
          <w:szCs w:val="20"/>
        </w:rPr>
        <w:t>ont-ils été atteints ou pas ?</w:t>
      </w:r>
    </w:p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</w:p>
    <w:p w:rsidR="002520B1" w:rsidRDefault="00FE7E74">
      <w:pPr>
        <w:widowControl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3/ L’évaluation auprès des détenus (en fonction des commentaires des détenus recueillis sur les fiches d’évaluation type par genre d’activités)</w:t>
      </w:r>
    </w:p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</w:p>
    <w:p w:rsidR="002520B1" w:rsidRDefault="00FE7E74">
      <w:pPr>
        <w:widowControl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4/ Évaluation par l’intervenant de l’action (ressenti, difficultés perspectives,</w:t>
      </w:r>
      <w:r>
        <w:rPr>
          <w:rFonts w:cs="Arial"/>
          <w:b/>
          <w:color w:val="00000A"/>
          <w:sz w:val="20"/>
          <w:szCs w:val="20"/>
        </w:rPr>
        <w:t xml:space="preserve"> aboutissement du projet, relation avec le coordonnateur, etc.)</w:t>
      </w:r>
    </w:p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</w:p>
    <w:p w:rsidR="002520B1" w:rsidRDefault="00FE7E74">
      <w:pPr>
        <w:widowControl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5/ Perspectives pour l’année prochaine</w:t>
      </w:r>
    </w:p>
    <w:p w:rsidR="002520B1" w:rsidRDefault="002520B1">
      <w:pPr>
        <w:widowControl/>
        <w:jc w:val="both"/>
        <w:rPr>
          <w:rFonts w:cs="Arial"/>
          <w:b/>
          <w:color w:val="00000A"/>
          <w:sz w:val="20"/>
          <w:szCs w:val="20"/>
        </w:rPr>
      </w:pPr>
    </w:p>
    <w:p w:rsidR="002520B1" w:rsidRDefault="00FE7E74">
      <w:pPr>
        <w:widowControl/>
        <w:jc w:val="both"/>
      </w:pPr>
      <w:r>
        <w:rPr>
          <w:rFonts w:cs="Arial"/>
          <w:b/>
          <w:color w:val="FF0000"/>
          <w:sz w:val="20"/>
          <w:szCs w:val="20"/>
        </w:rPr>
        <w:t>Joindre les articles de presse et de communication</w:t>
      </w:r>
    </w:p>
    <w:sectPr w:rsidR="002520B1">
      <w:headerReference w:type="default" r:id="rId8"/>
      <w:footerReference w:type="default" r:id="rId9"/>
      <w:pgSz w:w="11906" w:h="16838"/>
      <w:pgMar w:top="2410" w:right="1418" w:bottom="1418" w:left="1418" w:header="14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74" w:rsidRDefault="00FE7E74">
      <w:r>
        <w:separator/>
      </w:r>
    </w:p>
  </w:endnote>
  <w:endnote w:type="continuationSeparator" w:id="0">
    <w:p w:rsidR="00FE7E74" w:rsidRDefault="00F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badi MT Condensed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D" w:rsidRDefault="00FE7E74">
    <w:pPr>
      <w:widowControl/>
      <w:tabs>
        <w:tab w:val="center" w:pos="4536"/>
        <w:tab w:val="right" w:pos="9072"/>
      </w:tabs>
      <w:jc w:val="both"/>
    </w:pPr>
    <w:r>
      <w:rPr>
        <w:rFonts w:ascii="Arial" w:hAnsi="Arial" w:cs="Arial"/>
        <w:color w:val="00000A"/>
        <w:sz w:val="24"/>
        <w:szCs w:val="24"/>
      </w:rPr>
      <w:t xml:space="preserve">Cette fiche action est à compléter </w:t>
    </w:r>
    <w:r>
      <w:rPr>
        <w:rFonts w:ascii="Arial" w:hAnsi="Arial" w:cs="Arial"/>
        <w:color w:val="00000A"/>
        <w:sz w:val="24"/>
        <w:szCs w:val="24"/>
      </w:rPr>
      <w:t xml:space="preserve">conjointement avec les référents SPIP ou PJJ et doit être remise, accompagnée de documents de présentation, </w:t>
    </w:r>
    <w:r>
      <w:rPr>
        <w:rFonts w:ascii="Arial" w:hAnsi="Arial" w:cs="Arial"/>
        <w:b/>
        <w:color w:val="00000A"/>
        <w:sz w:val="24"/>
        <w:szCs w:val="24"/>
        <w:u w:val="single"/>
      </w:rPr>
      <w:t>au plus tard le 8 janvier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74" w:rsidRDefault="00FE7E74">
      <w:r>
        <w:rPr>
          <w:color w:val="000000"/>
        </w:rPr>
        <w:separator/>
      </w:r>
    </w:p>
  </w:footnote>
  <w:footnote w:type="continuationSeparator" w:id="0">
    <w:p w:rsidR="00FE7E74" w:rsidRDefault="00FE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AD" w:rsidRDefault="00FE7E74">
    <w:pPr>
      <w:widowControl/>
      <w:shd w:val="clear" w:color="auto" w:fill="DDDDDD"/>
      <w:tabs>
        <w:tab w:val="center" w:pos="4536"/>
        <w:tab w:val="right" w:pos="9072"/>
      </w:tabs>
      <w:jc w:val="center"/>
      <w:rPr>
        <w:rFonts w:ascii="Times New Roman" w:hAnsi="Times New Roman"/>
        <w:b/>
        <w:color w:val="00000A"/>
        <w:sz w:val="32"/>
        <w:szCs w:val="32"/>
      </w:rPr>
    </w:pPr>
    <w:r>
      <w:rPr>
        <w:rFonts w:ascii="Times New Roman" w:hAnsi="Times New Roman"/>
        <w:b/>
        <w:color w:val="00000A"/>
        <w:sz w:val="32"/>
        <w:szCs w:val="32"/>
      </w:rPr>
      <w:t>CULTURE-JUSTICE 2021</w:t>
    </w:r>
  </w:p>
  <w:p w:rsidR="00F834AD" w:rsidRDefault="00FE7E74">
    <w:pPr>
      <w:widowControl/>
      <w:shd w:val="clear" w:color="auto" w:fill="DDDDDD"/>
      <w:tabs>
        <w:tab w:val="center" w:pos="4536"/>
        <w:tab w:val="right" w:pos="9072"/>
      </w:tabs>
      <w:jc w:val="center"/>
      <w:rPr>
        <w:rFonts w:ascii="Times New Roman" w:hAnsi="Times New Roman"/>
        <w:b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94E"/>
    <w:multiLevelType w:val="multilevel"/>
    <w:tmpl w:val="C22EFD9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9A5064"/>
    <w:multiLevelType w:val="multilevel"/>
    <w:tmpl w:val="86E6A974"/>
    <w:lvl w:ilvl="0">
      <w:numFmt w:val="bullet"/>
      <w:lvlText w:val="-"/>
      <w:lvlJc w:val="left"/>
      <w:pPr>
        <w:ind w:left="1065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785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505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3225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945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665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385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6105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825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635C7EF5"/>
    <w:multiLevelType w:val="multilevel"/>
    <w:tmpl w:val="BF50DF08"/>
    <w:lvl w:ilvl="0">
      <w:numFmt w:val="bullet"/>
      <w:lvlText w:val="-"/>
      <w:lvlJc w:val="left"/>
      <w:pPr>
        <w:ind w:left="1065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785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505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3225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945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665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385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6105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825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20B1"/>
    <w:rsid w:val="002520B1"/>
    <w:rsid w:val="004350C1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C69E-C7D9-4BA4-80E3-B1C7D3D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cs="Calibri"/>
      <w:sz w:val="22"/>
      <w:szCs w:val="22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spacing w:before="240" w:after="120"/>
      <w:ind w:left="708" w:hanging="708"/>
      <w:jc w:val="right"/>
      <w:outlineLvl w:val="1"/>
    </w:pPr>
    <w:rPr>
      <w:rFonts w:ascii="Arial" w:eastAsia="Arial" w:hAnsi="Arial" w:cs="Arial"/>
      <w:i/>
      <w:color w:val="00000A"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pPr>
      <w:keepNext/>
      <w:widowControl/>
      <w:shd w:val="clear" w:color="auto" w:fill="FFFFFF"/>
      <w:jc w:val="center"/>
      <w:outlineLvl w:val="6"/>
    </w:pPr>
    <w:rPr>
      <w:rFonts w:cs="Arial"/>
      <w:b/>
      <w:bCs/>
      <w:sz w:val="20"/>
      <w:szCs w:val="20"/>
    </w:rPr>
  </w:style>
  <w:style w:type="paragraph" w:styleId="Titre8">
    <w:name w:val="heading 8"/>
    <w:basedOn w:val="Normal"/>
    <w:next w:val="Normal"/>
    <w:pPr>
      <w:keepNext/>
      <w:widowControl/>
      <w:tabs>
        <w:tab w:val="center" w:pos="4536"/>
        <w:tab w:val="right" w:pos="9072"/>
      </w:tabs>
      <w:spacing w:before="60" w:after="60"/>
      <w:jc w:val="center"/>
      <w:outlineLvl w:val="7"/>
    </w:pPr>
    <w:rPr>
      <w:rFonts w:cs="Arial"/>
      <w:b/>
      <w:smallCaps/>
      <w:color w:val="9933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sinterligne">
    <w:name w:val="No Spacing"/>
    <w:pPr>
      <w:widowControl w:val="0"/>
      <w:suppressAutoHyphens/>
    </w:pPr>
    <w:rPr>
      <w:rFonts w:cs="Calibri"/>
      <w:sz w:val="22"/>
      <w:szCs w:val="22"/>
    </w:rPr>
  </w:style>
  <w:style w:type="paragraph" w:styleId="Paragraphedeliste">
    <w:name w:val="List Paragraph"/>
    <w:basedOn w:val="Normal"/>
    <w:pPr>
      <w:ind w:left="708"/>
    </w:p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kern w:val="3"/>
      <w:sz w:val="32"/>
      <w:szCs w:val="32"/>
    </w:rPr>
  </w:style>
  <w:style w:type="character" w:customStyle="1" w:styleId="SubtitleChar">
    <w:name w:val="Subtitle Char"/>
    <w:rPr>
      <w:rFonts w:ascii="Calibri" w:eastAsia="Times New Roman" w:hAnsi="Calibri" w:cs="Times New Roman"/>
      <w:sz w:val="24"/>
      <w:szCs w:val="24"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vis-situation-sirene.ins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BRIXTEL</dc:creator>
  <dc:description/>
  <cp:lastModifiedBy>DE SANTIS Sophie</cp:lastModifiedBy>
  <cp:revision>2</cp:revision>
  <cp:lastPrinted>2018-10-10T10:15:00Z</cp:lastPrinted>
  <dcterms:created xsi:type="dcterms:W3CDTF">2020-12-14T08:02:00Z</dcterms:created>
  <dcterms:modified xsi:type="dcterms:W3CDTF">2020-12-14T08:02:00Z</dcterms:modified>
</cp:coreProperties>
</file>